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 w:rsidRPr="00E81264">
        <w:rPr>
          <w:rFonts w:ascii="Calibri" w:hAnsi="Calibri" w:cs="Calibri"/>
          <w:lang w:val="ru-RU"/>
        </w:rPr>
        <w:t xml:space="preserve">В соответствии со статьей 41 главы 4 Федерального закона от 29 декабря 2012 № 273-ФЗ (в ред. от 28.06.2014) </w:t>
      </w:r>
      <w:r>
        <w:rPr>
          <w:rFonts w:ascii="Calibri" w:hAnsi="Calibri" w:cs="Calibri"/>
          <w:lang w:val="tt-RU"/>
        </w:rPr>
        <w:t>«</w:t>
      </w:r>
      <w:r>
        <w:rPr>
          <w:rFonts w:ascii="Calibri" w:hAnsi="Calibri" w:cs="Calibri"/>
          <w:lang w:val="ru-RU"/>
        </w:rPr>
        <w:t>Об образовании в Российской Федерации</w:t>
      </w:r>
      <w:r>
        <w:rPr>
          <w:rFonts w:ascii="Calibri" w:hAnsi="Calibri" w:cs="Calibri"/>
          <w:lang w:val="tt-RU"/>
        </w:rPr>
        <w:t xml:space="preserve">» </w:t>
      </w:r>
      <w:r>
        <w:rPr>
          <w:rFonts w:ascii="Calibri" w:hAnsi="Calibri" w:cs="Calibri"/>
          <w:lang w:val="ru-RU"/>
        </w:rPr>
        <w:t>школа создаёт условия, гарантирующие охрану и укрепление здоровья учащихся.  Основные направления охраны здоровья: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 xml:space="preserve"> • оказание первичной медико-санитарной помощи в порядке, установленном законодательством в сфере охраны здоровья;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• организация питания учащихся;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 xml:space="preserve">• определение оптимальной учебной, </w:t>
      </w:r>
      <w:proofErr w:type="spellStart"/>
      <w:r>
        <w:rPr>
          <w:rFonts w:ascii="Calibri" w:hAnsi="Calibri" w:cs="Calibri"/>
          <w:lang w:val="ru-RU"/>
        </w:rPr>
        <w:t>внеучебной</w:t>
      </w:r>
      <w:proofErr w:type="spellEnd"/>
      <w:r>
        <w:rPr>
          <w:rFonts w:ascii="Calibri" w:hAnsi="Calibri" w:cs="Calibri"/>
          <w:lang w:val="ru-RU"/>
        </w:rPr>
        <w:t xml:space="preserve"> нагрузки, режима учебных занятий и продолжительности каникул;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• пропаганда и обучение навыкам здорового образа жизни, требованиям охраны труда;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>• обеспечение безопасности учащихся во время пребывания в школе;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 xml:space="preserve"> • профилактика несчастных случаев с учащимися во время пребывания в школе;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 xml:space="preserve"> • проведение санитарно-противоэпидемических и профилактических мероприятий.</w:t>
      </w:r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 xml:space="preserve"> </w:t>
      </w:r>
      <w:proofErr w:type="gramStart"/>
      <w:r>
        <w:rPr>
          <w:rFonts w:ascii="Calibri" w:hAnsi="Calibri" w:cs="Calibri"/>
          <w:lang w:val="ru-RU"/>
        </w:rPr>
        <w:t xml:space="preserve">Первичная медико-санитарная помощь учащимся оказывается в соответствии со статьёй 54 Федерального закона от 21 ноября 2011 г. № 323-ФЗ </w:t>
      </w:r>
      <w:r>
        <w:rPr>
          <w:rFonts w:ascii="Calibri" w:hAnsi="Calibri" w:cs="Calibri"/>
          <w:lang w:val="tt-RU"/>
        </w:rPr>
        <w:t>«</w:t>
      </w:r>
      <w:r>
        <w:rPr>
          <w:rFonts w:ascii="Calibri" w:hAnsi="Calibri" w:cs="Calibri"/>
          <w:lang w:val="ru-RU"/>
        </w:rPr>
        <w:t>Об основах охраны здоровья граждан в Российской Федерации</w:t>
      </w:r>
      <w:r>
        <w:rPr>
          <w:rFonts w:ascii="Calibri" w:hAnsi="Calibri" w:cs="Calibri"/>
          <w:lang w:val="tt-RU"/>
        </w:rPr>
        <w:t xml:space="preserve">» </w:t>
      </w:r>
      <w:r>
        <w:rPr>
          <w:rFonts w:ascii="Calibri" w:hAnsi="Calibri" w:cs="Calibri"/>
          <w:lang w:val="ru-RU"/>
        </w:rPr>
        <w:t xml:space="preserve">и приказа Министерства здравоохранения Российской Федерации (Минздрав России) от 5 ноября 2013 г. № 822н </w:t>
      </w:r>
      <w:r>
        <w:rPr>
          <w:rFonts w:ascii="Calibri" w:hAnsi="Calibri" w:cs="Calibri"/>
          <w:lang w:val="tt-RU"/>
        </w:rPr>
        <w:t>«</w:t>
      </w:r>
      <w:r>
        <w:rPr>
          <w:rFonts w:ascii="Calibri" w:hAnsi="Calibri" w:cs="Calibri"/>
          <w:lang w:val="ru-RU"/>
        </w:rPr>
        <w:t>Об утверждении Порядка оказания медицинской помощи несовершеннолетним, в том числе в период обучения и воспитания в образовательных организациях</w:t>
      </w:r>
      <w:r>
        <w:rPr>
          <w:rFonts w:ascii="Calibri" w:hAnsi="Calibri" w:cs="Calibri"/>
          <w:lang w:val="tt-RU"/>
        </w:rPr>
        <w:t xml:space="preserve">». </w:t>
      </w:r>
      <w:proofErr w:type="gramEnd"/>
    </w:p>
    <w:p w:rsidR="00E81264" w:rsidRDefault="00E81264" w:rsidP="00E81264">
      <w:pPr>
        <w:autoSpaceDE w:val="0"/>
        <w:autoSpaceDN w:val="0"/>
        <w:adjustRightInd w:val="0"/>
        <w:rPr>
          <w:rFonts w:ascii="Calibri" w:hAnsi="Calibri" w:cs="Calibri"/>
          <w:lang w:val="ru-RU"/>
        </w:rPr>
      </w:pPr>
      <w:r>
        <w:rPr>
          <w:rFonts w:ascii="Calibri" w:hAnsi="Calibri" w:cs="Calibri"/>
          <w:lang w:val="ru-RU"/>
        </w:rPr>
        <w:t xml:space="preserve">На основании заключенного договора между образовательной организацией и ГАУЗ "Базарно </w:t>
      </w:r>
      <w:proofErr w:type="spellStart"/>
      <w:r>
        <w:rPr>
          <w:rFonts w:ascii="Calibri" w:hAnsi="Calibri" w:cs="Calibri"/>
          <w:lang w:val="ru-RU"/>
        </w:rPr>
        <w:t>Матакская</w:t>
      </w:r>
      <w:proofErr w:type="spellEnd"/>
      <w:r>
        <w:rPr>
          <w:rFonts w:ascii="Calibri" w:hAnsi="Calibri" w:cs="Calibri"/>
          <w:lang w:val="ru-RU"/>
        </w:rPr>
        <w:t xml:space="preserve">  центральная районная  больница </w:t>
      </w:r>
      <w:proofErr w:type="spellStart"/>
      <w:r>
        <w:rPr>
          <w:rFonts w:ascii="Calibri" w:hAnsi="Calibri" w:cs="Calibri"/>
          <w:lang w:val="ru-RU"/>
        </w:rPr>
        <w:t>Алькеевского</w:t>
      </w:r>
      <w:proofErr w:type="spellEnd"/>
      <w:r>
        <w:rPr>
          <w:rFonts w:ascii="Calibri" w:hAnsi="Calibri" w:cs="Calibri"/>
          <w:lang w:val="ru-RU"/>
        </w:rPr>
        <w:t xml:space="preserve"> муниципального района" медицинское обслуживание в школе осуществляет фельдшер  </w:t>
      </w:r>
      <w:proofErr w:type="spellStart"/>
      <w:r>
        <w:rPr>
          <w:rFonts w:ascii="Calibri" w:hAnsi="Calibri" w:cs="Calibri"/>
          <w:lang w:val="ru-RU"/>
        </w:rPr>
        <w:t>Старо-Салманской</w:t>
      </w:r>
      <w:proofErr w:type="spellEnd"/>
      <w:r>
        <w:rPr>
          <w:rFonts w:ascii="Calibri" w:hAnsi="Calibri" w:cs="Calibri"/>
          <w:lang w:val="ru-RU"/>
        </w:rPr>
        <w:t xml:space="preserve"> </w:t>
      </w:r>
      <w:proofErr w:type="spellStart"/>
      <w:r>
        <w:rPr>
          <w:rFonts w:ascii="Calibri" w:hAnsi="Calibri" w:cs="Calibri"/>
          <w:lang w:val="ru-RU"/>
        </w:rPr>
        <w:t>ФАП</w:t>
      </w:r>
      <w:proofErr w:type="gramStart"/>
      <w:r>
        <w:rPr>
          <w:rFonts w:ascii="Calibri" w:hAnsi="Calibri" w:cs="Calibri"/>
          <w:lang w:val="ru-RU"/>
        </w:rPr>
        <w:t>.П</w:t>
      </w:r>
      <w:proofErr w:type="gramEnd"/>
      <w:r>
        <w:rPr>
          <w:rFonts w:ascii="Calibri" w:hAnsi="Calibri" w:cs="Calibri"/>
          <w:lang w:val="ru-RU"/>
        </w:rPr>
        <w:t>роведение</w:t>
      </w:r>
      <w:proofErr w:type="spellEnd"/>
      <w:r>
        <w:rPr>
          <w:rFonts w:ascii="Calibri" w:hAnsi="Calibri" w:cs="Calibri"/>
          <w:lang w:val="ru-RU"/>
        </w:rPr>
        <w:t xml:space="preserve"> медицинских осмотров и диспансеризации осуществляется в ЦРБ.</w:t>
      </w:r>
    </w:p>
    <w:p w:rsidR="006B1890" w:rsidRPr="00E81264" w:rsidRDefault="006B1890" w:rsidP="00E81264">
      <w:pPr>
        <w:rPr>
          <w:lang w:val="ru-RU"/>
        </w:rPr>
      </w:pPr>
    </w:p>
    <w:sectPr w:rsidR="006B1890" w:rsidRPr="00E81264" w:rsidSect="003853ED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E81264"/>
    <w:rsid w:val="006B1890"/>
    <w:rsid w:val="00E81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Ст.Салман ООШ</dc:creator>
  <cp:lastModifiedBy>Ст.Салман ООШ</cp:lastModifiedBy>
  <cp:revision>1</cp:revision>
  <dcterms:created xsi:type="dcterms:W3CDTF">2020-12-29T07:08:00Z</dcterms:created>
  <dcterms:modified xsi:type="dcterms:W3CDTF">2020-12-29T07:09:00Z</dcterms:modified>
</cp:coreProperties>
</file>